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jc w:val="center"/>
      </w:pPr>
      <w:r>
        <w:rPr>
          <w:rFonts w:ascii="Times" w:hAnsi="Times" w:cs="Times"/>
          <w:sz w:val="24"/>
          <w:sz-cs w:val="24"/>
          <w:b/>
        </w:rPr>
        <w:t xml:space="preserve">Talking about Choro  –  by Henrique Neto</w:t>
      </w:r>
    </w:p>
    <w:p>
      <w:pPr>
        <w:jc w:val="both"/>
      </w:pPr>
      <w:r>
        <w:rPr>
          <w:rFonts w:ascii="Times" w:hAnsi="Times" w:cs="Times"/>
          <w:sz w:val="24"/>
          <w:sz-cs w:val="24"/>
          <w:b/>
        </w:rPr>
        <w:t xml:space="preserve"/>
      </w:r>
    </w:p>
    <w:p>
      <w:pPr>
        <w:jc w:val="both"/>
      </w:pPr>
      <w:r>
        <w:rPr>
          <w:rFonts w:ascii="Times" w:hAnsi="Times" w:cs="Times"/>
          <w:sz w:val="32"/>
          <w:sz-cs w:val="32"/>
        </w:rPr>
        <w:t xml:space="preserve">In times of blatant vulgarity on TV, where reality shows have made it natural to trade human humiliation for fame and money prizes, I believe it is important to reconsider what kind of people we want to be. Our hope, amidst such a turmoil of futility, is our culture. Indeed  what we best have, it is fundamental to preserve our roots.  As a reaction to all the rubbish brought to us by the media, I decided to share some reflections on Choro, based on what I learned from books and heard in stories, as well as on my playing both amateur and professional gigs,    sharing the stage with some of the greatest musicians of the genre. </w:t>
      </w:r>
    </w:p>
    <w:p>
      <w:pPr>
        <w:jc w:val="both"/>
      </w:pPr>
      <w:r>
        <w:rPr>
          <w:rFonts w:ascii="Times" w:hAnsi="Times" w:cs="Times"/>
          <w:sz w:val="32"/>
          <w:sz-cs w:val="32"/>
        </w:rPr>
        <w:t xml:space="preserve">Many people ask: “What is Choro?” It is, historically, a musical style born of European and African descent and gradually transformed by the mixed people originated in Brazil. From Europe we inherited harmonic structure, outline and the esthetic finishing. From the black  people, rhythm, swing, power and humor. These cultures mingled, and from such Brazilian mix emerged the essence of Choro. But this information is not enough to answer the question. Much more than grasp the historical data, we need to feel the music in its vast meanings and  the  messages hidden in its melodies.</w:t>
      </w:r>
    </w:p>
    <w:p>
      <w:pPr/>
      <w:r>
        <w:rPr>
          <w:rFonts w:ascii="Times" w:hAnsi="Times" w:cs="Times"/>
          <w:sz w:val="32"/>
          <w:sz-cs w:val="32"/>
        </w:rPr>
        <w:t xml:space="preserve">Choro goes beyond playing perfect notes on the instrument. Actually, technical perfection is not what one primarily seeks, even though it is fundamental for the execution of a piece. The melodies are difficult and the harmonic paths, intricate, what demands high technical level from the player. However, no “wrong note” is capable of dimming the brightness of an execution which has brought along the elements that give sense</w:t>
      </w:r>
      <w:r>
        <w:rPr>
          <w:rFonts w:ascii="Times" w:hAnsi="Times" w:cs="Times"/>
          <w:sz w:val="32"/>
          <w:sz-cs w:val="32"/>
          <w:shadow/>
        </w:rPr>
        <w:t xml:space="preserve"> </w:t>
      </w:r>
      <w:r>
        <w:rPr>
          <w:rFonts w:ascii="Times" w:hAnsi="Times" w:cs="Times"/>
          <w:sz w:val="32"/>
          <w:sz-cs w:val="32"/>
        </w:rPr>
        <w:t xml:space="preserve">to so Brazilian a musical style. </w:t>
      </w:r>
    </w:p>
    <w:p>
      <w:pPr>
        <w:jc w:val="both"/>
      </w:pPr>
      <w:r>
        <w:rPr>
          <w:rFonts w:ascii="Times" w:hAnsi="Times" w:cs="Times"/>
          <w:sz w:val="32"/>
          <w:sz-cs w:val="32"/>
        </w:rPr>
        <w:t xml:space="preserve">In order to interpret Choro with soul or even to listen to it, it is necessary, above all, to have  your heart willing to discover the mysteries of the rhythms brought by black slaves to Brazil,  still echoing in the hills of Rio and Bahia; to be in love with the </w:t>
      </w:r>
      <w:r>
        <w:rPr>
          <w:rFonts w:ascii="Times" w:hAnsi="Times" w:cs="Times"/>
          <w:sz w:val="32"/>
          <w:sz-cs w:val="32"/>
          <w:i/>
        </w:rPr>
        <w:t xml:space="preserve">moreno</w:t>
      </w:r>
      <w:r>
        <w:rPr>
          <w:rFonts w:ascii="Times" w:hAnsi="Times" w:cs="Times"/>
          <w:sz w:val="32"/>
          <w:sz-cs w:val="32"/>
        </w:rPr>
        <w:t xml:space="preserve"> color of our skin, feel the aroma of our cuisine, catch the happiness present in the wiggles and looks of our women;  feel the pleasure of an authentic </w:t>
      </w:r>
      <w:r>
        <w:rPr>
          <w:rFonts w:ascii="Times" w:hAnsi="Times" w:cs="Times"/>
          <w:sz w:val="32"/>
          <w:sz-cs w:val="32"/>
          <w:i/>
        </w:rPr>
        <w:t xml:space="preserve">roda de choro</w:t>
      </w:r>
      <w:r>
        <w:rPr>
          <w:rFonts w:ascii="Times" w:hAnsi="Times" w:cs="Times"/>
          <w:sz w:val="32"/>
          <w:sz-cs w:val="32"/>
        </w:rPr>
        <w:t xml:space="preserve">, where free-hearted friends will play not for money, but to celebrate life, with gratitude for sharing that moment of unique beauty. A Choro artist must pass along, through his music, the message that our people has to the world;  he must lead the way to joy, communion, accepting of differences, warmth and beauty. For it is necessary, even if for a few moments, to escape the cruel traps of modern society, all about the amassing of power, money and success. One has hence to avoid the recipes that deprive us from the precious time that should be dedicated to understanding and valuing the spirit of man. Whoever opens his heart to live this art expression to its full extension, considering the musical, social, historical and cultural spheres, will experience, besides the enchanting universe of Choro, a true synthesis of Brazil.  How is it possible to listen to Pixinguinha and not feel the calm present in pieces like “Cinco Companheiros” and “Vou Vivendo”? Or listen to “1 x 0” and not be captured by a sudden joy provoked by the piece, which brilliantly reflects the liveliness and humor of a people? Pixinguinha’s choros are true chronicles, where he profiles the soul of Brazil in a way no other composer has. </w:t>
      </w:r>
    </w:p>
    <w:p>
      <w:pPr>
        <w:jc w:val="both"/>
      </w:pPr>
      <w:r>
        <w:rPr>
          <w:rFonts w:ascii="Times" w:hAnsi="Times" w:cs="Times"/>
          <w:sz w:val="32"/>
          <w:sz-cs w:val="32"/>
        </w:rPr>
        <w:t xml:space="preserve">The subtleties to which I often refer may not be so noticeable to those not used to </w:t>
      </w:r>
      <w:r>
        <w:rPr>
          <w:rFonts w:ascii="Times" w:hAnsi="Times" w:cs="Times"/>
          <w:sz w:val="32"/>
          <w:sz-cs w:val="32"/>
          <w:i/>
        </w:rPr>
        <w:t xml:space="preserve">rodas de choro</w:t>
      </w:r>
      <w:r>
        <w:rPr>
          <w:rFonts w:ascii="Times" w:hAnsi="Times" w:cs="Times"/>
          <w:sz w:val="32"/>
          <w:sz-cs w:val="32"/>
        </w:rPr>
        <w:t xml:space="preserve"> or not familiarized with the style. Comparing the aura of Choro </w:t>
      </w:r>
      <w:r>
        <w:rPr>
          <w:rFonts w:ascii="Times" w:hAnsi="Times" w:cs="Times"/>
          <w:sz w:val="32"/>
          <w:sz-cs w:val="32"/>
          <w:u w:val="single"/>
        </w:rPr>
        <w:t xml:space="preserve">with that of other musical styles</w:t>
      </w:r>
      <w:r>
        <w:rPr>
          <w:rFonts w:ascii="Times" w:hAnsi="Times" w:cs="Times"/>
          <w:sz w:val="32"/>
          <w:sz-cs w:val="32"/>
        </w:rPr>
        <w:t xml:space="preserve">, we notice that what distinguishes it is not the rough(róf) vigor of Flamenco, the extreme formality of classical music, the piercing sufferance sung in Fado or the dramatic load of Tango.  It may actually be a little bit of each, depending on the occasion. If I could summarize the essence of Choro, I would say there is in it a certain “restrained joy”, but also a touch of tenderness, even in moments of sheer delight. </w:t>
      </w:r>
    </w:p>
    <w:p>
      <w:pPr>
        <w:jc w:val="both"/>
      </w:pPr>
      <w:r>
        <w:rPr>
          <w:rFonts w:ascii="Times" w:hAnsi="Times" w:cs="Times"/>
          <w:sz w:val="32"/>
          <w:sz-cs w:val="32"/>
        </w:rPr>
        <w:t xml:space="preserve">Humor and swing are in the DNA of Choro. Its lineage was conceived by the heart and mulatto hands of Joaquim Calado, who granted grace to a music once solemn, stern and lacking the warmth to depict, in a reliable way, the people of an emerging new world. Combining virtuosity, lyricism, humor and sensuality, Calado was the headspring of a river that would be fed by tributaries of great expression: Chiquinha Gonzaga, Ernesto Nazareth, Anacleto de Medeiros, Henrique Alves de Mesquita, Irineu Batina and many others. Such musical stream would flow into the sea of Pixinguinha, who was able to combine the influences of his predecessors, adding the last touch to what would become the first Brazilian urban music.</w:t>
      </w:r>
    </w:p>
    <w:p>
      <w:pPr>
        <w:jc w:val="both"/>
      </w:pPr>
      <w:r>
        <w:rPr>
          <w:rFonts w:ascii="Times" w:hAnsi="Times" w:cs="Times"/>
          <w:sz w:val="32"/>
          <w:sz-cs w:val="32"/>
        </w:rPr>
        <w:t xml:space="preserve">Choro was the creation of many hands. Every corner of the country has given (and still gives) its contribution through different accents and visions that all artists add to it. As a result, there is an outstanding variety(v˜eraiti) in the way this musical style is played in each part of Brazil today.  In Rio it is cooler and more rhythmical, with an involving swing that catches the listener from the beginning. In the Northeast of the country, what cries to our ears is the virtuosity inherited from Frevo. Mingled together with Choro, it sped up the pace, while keeping the romanticism of the melodies. In São Paulo, much technique and modern unusual harmonic paths.  In Brasília Choro develops itself with a free, experimental spirit, introducing new ideas that revolutionize the genre. And so it is in each part of the country. More than an accomplished, unchangeable musical style, Choro is a way of playing that opens its doors to the free interpretation of those able to navigate its waters.</w:t>
      </w:r>
    </w:p>
    <w:p>
      <w:pPr>
        <w:jc w:val="both"/>
      </w:pPr>
      <w:r>
        <w:rPr>
          <w:rFonts w:ascii="Times" w:hAnsi="Times" w:cs="Times"/>
          <w:sz w:val="24"/>
          <w:sz-cs w:val="24"/>
        </w:rPr>
        <w:t xml:space="preserve"/>
      </w:r>
    </w:p>
    <w:p>
      <w:pPr>
        <w:jc w:val="both"/>
      </w:pPr>
      <w:r>
        <w:rPr>
          <w:rFonts w:ascii="Times" w:hAnsi="Times" w:cs="Times"/>
          <w:sz w:val="24"/>
          <w:sz-cs w:val="24"/>
        </w:rPr>
        <w:t xml:space="preserve"/>
      </w:r>
    </w:p>
    <w:p>
      <w:pPr>
        <w:jc w:val="both"/>
      </w:pPr>
      <w:r>
        <w:rPr>
          <w:rFonts w:ascii="Times" w:hAnsi="Times" w:cs="Times"/>
          <w:sz w:val="24"/>
          <w:sz-cs w:val="24"/>
        </w:rPr>
        <w:t xml:space="preserve">Henrique Lima Santos Neto </w:t>
      </w:r>
    </w:p>
    <w:p>
      <w:pPr>
        <w:jc w:val="both"/>
      </w:pPr>
      <w:r>
        <w:rPr>
          <w:rFonts w:ascii="Times" w:hAnsi="Times" w:cs="Times"/>
          <w:sz w:val="24"/>
          <w:sz-cs w:val="24"/>
        </w:rPr>
        <w:t xml:space="preserve"/>
      </w:r>
    </w:p>
    <w:p>
      <w:pPr>
        <w:jc w:val="both"/>
      </w:pPr>
      <w:r>
        <w:rPr>
          <w:rFonts w:ascii="Times" w:hAnsi="Times" w:cs="Times"/>
          <w:sz w:val="24"/>
          <w:sz-cs w:val="24"/>
        </w:rPr>
        <w:t xml:space="preserve"/>
      </w:r>
    </w:p>
    <w:p>
      <w:pPr>
        <w:jc w:val="both"/>
      </w:pPr>
      <w:r>
        <w:rPr>
          <w:rFonts w:ascii="Times" w:hAnsi="Times" w:cs="Times"/>
          <w:sz w:val="24"/>
          <w:sz-cs w:val="24"/>
        </w:rPr>
        <w:t xml:space="preserve"/>
      </w:r>
    </w:p>
    <w:p>
      <w:pPr>
        <w:jc w:val="both"/>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sectPr>
      <w:pgSz w:w="11900" w:h="16840"/>
      <w:pgMar w:top="1417" w:right="1701" w:bottom="1417" w:left="1701"/>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Márcio</dc:creator>
</cp:coreProperties>
</file>

<file path=docProps/meta.xml><?xml version="1.0" encoding="utf-8"?>
<meta xmlns="http://schemas.apple.com/cocoa/2006/metadata">
  <generator>CocoaOOXMLWriter/1038.36</generator>
</meta>
</file>